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55" w:rsidRDefault="00AC5B55" w:rsidP="00AC5B55">
      <w:pPr>
        <w:shd w:val="clear" w:color="auto" w:fill="FFFFFF"/>
        <w:spacing w:after="0" w:line="346" w:lineRule="atLeast"/>
        <w:jc w:val="both"/>
        <w:outlineLvl w:val="1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pt-BR"/>
        </w:rPr>
      </w:pPr>
      <w:r w:rsidRPr="00AC5B5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pt-BR"/>
        </w:rPr>
        <w:t>Abertas as inscrições pa</w:t>
      </w:r>
      <w:r w:rsidR="006E2E0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pt-BR"/>
        </w:rPr>
        <w:t>ra seleção de apresentações no p</w:t>
      </w:r>
      <w:r w:rsidRPr="00AC5B5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pt-BR"/>
        </w:rPr>
        <w:t>rojeto Música no Museu</w:t>
      </w:r>
    </w:p>
    <w:p w:rsidR="00AC5B55" w:rsidRDefault="00AC5B55" w:rsidP="00AC5B55">
      <w:pPr>
        <w:shd w:val="clear" w:color="auto" w:fill="FFFFFF"/>
        <w:spacing w:after="0" w:line="346" w:lineRule="atLeast"/>
        <w:jc w:val="both"/>
        <w:outlineLvl w:val="1"/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pt-BR"/>
        </w:rPr>
      </w:pPr>
      <w:r w:rsidRPr="00AC5B55"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pt-BR"/>
        </w:rPr>
        <w:t>Interessados devem submeter proposta até o dia 06 de agosto</w:t>
      </w:r>
    </w:p>
    <w:p w:rsidR="00AC5B55" w:rsidRDefault="00AC5B55" w:rsidP="00AC5B55">
      <w:pPr>
        <w:shd w:val="clear" w:color="auto" w:fill="FFFFFF"/>
        <w:spacing w:after="0" w:line="346" w:lineRule="atLeast"/>
        <w:jc w:val="both"/>
        <w:outlineLvl w:val="1"/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pt-BR"/>
        </w:rPr>
      </w:pPr>
    </w:p>
    <w:p w:rsidR="00AC5B55" w:rsidRDefault="00AC5B55" w:rsidP="00AC5B55">
      <w:pPr>
        <w:shd w:val="clear" w:color="auto" w:fill="FFFFFF"/>
        <w:spacing w:after="0" w:line="346" w:lineRule="atLeast"/>
        <w:jc w:val="both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</w:pPr>
      <w:r w:rsidRPr="006E2E0A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Estão abertas as inscrições para o </w:t>
      </w:r>
      <w:r w:rsidR="006E2E0A" w:rsidRPr="006E2E0A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edital de seleção e contratação de apresentações musicais para participação no projeto Música no Museu, da Fundação Genésio Miranda Lins.</w:t>
      </w:r>
      <w:r w:rsidR="006E2E0A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O projeto ocorrerá entre os meses de agosto e dezembro, preferencialmente às quartas-feiras, no Museu Histórico de Itajaí, localizado no Centro. Poderão se inscrever proponentes com repertório clássico e erudito. As inscrições </w:t>
      </w:r>
      <w:r w:rsidR="009F63E7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podem ser feitas até as 18h do</w:t>
      </w:r>
      <w:r w:rsidR="006E2E0A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dia 06 de agosto</w:t>
      </w:r>
      <w:r w:rsidR="009F63E7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, sendo aceita apenas uma proposta por CNPJ.</w:t>
      </w:r>
    </w:p>
    <w:p w:rsidR="009F63E7" w:rsidRDefault="009F63E7" w:rsidP="00AC5B55">
      <w:pPr>
        <w:shd w:val="clear" w:color="auto" w:fill="FFFFFF"/>
        <w:spacing w:after="0" w:line="346" w:lineRule="atLeast"/>
        <w:jc w:val="both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</w:pPr>
    </w:p>
    <w:p w:rsidR="009F63E7" w:rsidRDefault="009F63E7" w:rsidP="00AC5B55">
      <w:pPr>
        <w:shd w:val="clear" w:color="auto" w:fill="FFFFFF"/>
        <w:spacing w:after="0" w:line="346" w:lineRule="atLeast"/>
        <w:jc w:val="both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(Acesse o edital 001/2021 – Música no Museu)</w:t>
      </w:r>
    </w:p>
    <w:p w:rsidR="001119BA" w:rsidRDefault="001119BA" w:rsidP="00AC5B55">
      <w:pPr>
        <w:shd w:val="clear" w:color="auto" w:fill="FFFFFF"/>
        <w:spacing w:after="0" w:line="346" w:lineRule="atLeast"/>
        <w:jc w:val="both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</w:pPr>
    </w:p>
    <w:p w:rsidR="009F63E7" w:rsidRDefault="009F63E7" w:rsidP="009F63E7">
      <w:pPr>
        <w:shd w:val="clear" w:color="auto" w:fill="FFFFFF"/>
        <w:spacing w:after="230" w:line="346" w:lineRule="atLeast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</w:pPr>
      <w:r w:rsidRPr="00AC5B5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Os interessados deverão protocolar os documentos solicitados no Museu Histórico de Itajaí, </w:t>
      </w:r>
      <w:proofErr w:type="gramStart"/>
      <w:r w:rsidRPr="00AC5B5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rua</w:t>
      </w:r>
      <w:proofErr w:type="gramEnd"/>
      <w:r w:rsidRPr="00AC5B5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Hercílio Luz, 681, no Centro,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de terça a sexta-feira, </w:t>
      </w:r>
      <w:r w:rsidRPr="00AC5B5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no horário das 13h30 às 18h. </w:t>
      </w:r>
      <w:r w:rsidR="00952DD1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P</w:t>
      </w:r>
      <w:r w:rsidRPr="00AC5B5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oderão se inscrever grupos </w:t>
      </w:r>
      <w:r w:rsidR="00EA4EB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instrumentais ou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instr</w:t>
      </w:r>
      <w:r w:rsidR="00952DD1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umentais com</w:t>
      </w:r>
      <w:r w:rsidR="00EA4EB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vocal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, nas formações de duo, trio, quartetos, octetos e grupos de câmara com até </w:t>
      </w:r>
      <w:r w:rsidR="00EA4EB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12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integrantes. </w:t>
      </w:r>
      <w:r w:rsidR="00E30FAF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Nos casos de apresentações instrumentais com cantores, será permitida apenas um ou dois vocais por grupo.</w:t>
      </w:r>
    </w:p>
    <w:p w:rsidR="00AC5B55" w:rsidRDefault="009F63E7" w:rsidP="00AC5B55">
      <w:pPr>
        <w:shd w:val="clear" w:color="auto" w:fill="FFFFFF"/>
        <w:spacing w:after="230" w:line="346" w:lineRule="atLeast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</w:pPr>
      <w:r w:rsidRPr="00AC5B5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As propostas serão avaliadas por </w:t>
      </w:r>
      <w:r w:rsidR="00952DD1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uma </w:t>
      </w:r>
      <w:r w:rsidRPr="00AC5B5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comissão específica composta por representantes da Superintendênc</w:t>
      </w:r>
      <w:r w:rsidR="00E30FAF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ia Administrativa das Fundações, Museu Histórico de Itaja</w:t>
      </w:r>
      <w:r w:rsidR="00EA4EB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í, Fundação Cultural de Itajaí </w:t>
      </w:r>
      <w:r w:rsidR="009D646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e </w:t>
      </w:r>
      <w:r w:rsidR="00E30FAF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Conservatório de Música Popular de Itajaí Carlinhos </w:t>
      </w:r>
      <w:proofErr w:type="spellStart"/>
      <w:r w:rsidR="00E30FAF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Niehues</w:t>
      </w:r>
      <w:proofErr w:type="spellEnd"/>
      <w:r w:rsidR="009D646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.</w:t>
      </w:r>
      <w:r w:rsidR="00EA4EB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</w:t>
      </w:r>
      <w:r w:rsidR="00952DD1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Todas </w:t>
      </w:r>
      <w:r w:rsidR="00AC5B55" w:rsidRPr="00AC5B5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as apresentações devem ser acústicas,</w:t>
      </w:r>
      <w:r w:rsidR="00952DD1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conforme previsto no edital,</w:t>
      </w:r>
      <w:r w:rsidR="00AC5B55" w:rsidRPr="00AC5B5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sem a necessidade de utilização de equipamentos e </w:t>
      </w:r>
      <w:proofErr w:type="spellStart"/>
      <w:r w:rsidR="00AC5B55" w:rsidRPr="00AC5B5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rider</w:t>
      </w:r>
      <w:proofErr w:type="spellEnd"/>
      <w:r w:rsidR="00AC5B55" w:rsidRPr="00AC5B5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de sonorização. As apresentações </w:t>
      </w:r>
      <w:r w:rsidR="009D646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ocorrerão </w:t>
      </w:r>
      <w:r w:rsidR="00AC5B55" w:rsidRPr="00AC5B5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no Salão Nobre Rui Barbosa, </w:t>
      </w:r>
      <w:r w:rsidR="009D646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com</w:t>
      </w:r>
      <w:r w:rsidR="00AC5B55" w:rsidRPr="00AC5B5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capacidade de público </w:t>
      </w:r>
      <w:r w:rsidR="009D646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limitada, de acordo com o p</w:t>
      </w:r>
      <w:r w:rsidR="00EA4EB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lano de ação para prevenção da </w:t>
      </w:r>
      <w:proofErr w:type="spellStart"/>
      <w:r w:rsidR="00EA4EB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Covid</w:t>
      </w:r>
      <w:proofErr w:type="spellEnd"/>
      <w:r w:rsidR="00EA4EB5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-19 do museu</w:t>
      </w:r>
      <w:r w:rsidR="00952DD1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.</w:t>
      </w:r>
    </w:p>
    <w:p w:rsidR="00952DD1" w:rsidRDefault="00952DD1" w:rsidP="00952DD1">
      <w:pPr>
        <w:shd w:val="clear" w:color="auto" w:fill="FFFFFF"/>
        <w:spacing w:after="230" w:line="346" w:lineRule="atLeast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“Retomamos a proposta do projeto Música no Museu </w:t>
      </w:r>
      <w:r w:rsidR="0059488F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neste ano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com o objetivo de dar espaço para grupos com repertório erudito e clássico</w:t>
      </w:r>
      <w:r w:rsidR="0026259E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fomentar conce</w:t>
      </w:r>
      <w:r w:rsidR="0026259E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rtos com formações reduzidas, seguindo todos os protocolos sanitários. Nosso desejo é </w:t>
      </w:r>
      <w:r w:rsidR="00EE55FC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divulgar o patrimônio histórico, além de</w:t>
      </w:r>
      <w:r w:rsidR="0059488F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consolidar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o espaço e o projeto</w:t>
      </w:r>
      <w:r w:rsidR="0059488F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como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referências no gênero tanto para os artistas quanto para o público”, comenta o superintendente das Fundações, </w:t>
      </w:r>
      <w:proofErr w:type="spellStart"/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Normélio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Pedro Weber.</w:t>
      </w:r>
    </w:p>
    <w:p w:rsidR="00AC5B55" w:rsidRPr="00952DD1" w:rsidRDefault="00952DD1" w:rsidP="00952DD1">
      <w:pPr>
        <w:shd w:val="clear" w:color="auto" w:fill="FFFFFF"/>
        <w:spacing w:after="230" w:line="346" w:lineRule="atLeast"/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__________________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br/>
      </w:r>
      <w:r w:rsidR="00AC5B55" w:rsidRPr="00952DD1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Informações Adicionais:</w:t>
      </w:r>
      <w:r w:rsidR="00AC5B55" w:rsidRPr="00952DD1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br/>
        <w:t>Fundação Genésio Miranda Lins</w:t>
      </w:r>
      <w:r w:rsidR="00AC5B55" w:rsidRPr="00952DD1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br/>
      </w:r>
      <w:proofErr w:type="gramStart"/>
      <w:r w:rsidR="00AC5B55" w:rsidRPr="00952DD1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(</w:t>
      </w:r>
      <w:proofErr w:type="gramEnd"/>
      <w:r w:rsidR="00AC5B55" w:rsidRPr="00952DD1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>47) 3349 7573</w:t>
      </w:r>
    </w:p>
    <w:p w:rsidR="00DB1A07" w:rsidRDefault="00EA4EB5" w:rsidP="00952DD1"/>
    <w:sectPr w:rsidR="00DB1A07" w:rsidSect="00635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5B55"/>
    <w:rsid w:val="001119BA"/>
    <w:rsid w:val="0026259E"/>
    <w:rsid w:val="0059488F"/>
    <w:rsid w:val="00635E54"/>
    <w:rsid w:val="006E2E0A"/>
    <w:rsid w:val="00952DD1"/>
    <w:rsid w:val="009D6465"/>
    <w:rsid w:val="009E2B6A"/>
    <w:rsid w:val="009F63E7"/>
    <w:rsid w:val="00AC5B55"/>
    <w:rsid w:val="00C30C58"/>
    <w:rsid w:val="00CB2579"/>
    <w:rsid w:val="00D66DF9"/>
    <w:rsid w:val="00E30FAF"/>
    <w:rsid w:val="00EA4EB5"/>
    <w:rsid w:val="00EE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54"/>
  </w:style>
  <w:style w:type="paragraph" w:styleId="Ttulo2">
    <w:name w:val="heading 2"/>
    <w:basedOn w:val="Normal"/>
    <w:link w:val="Ttulo2Char"/>
    <w:uiPriority w:val="9"/>
    <w:qFormat/>
    <w:rsid w:val="00AC5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C5B5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AC5B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C5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4">
          <w:marLeft w:val="0"/>
          <w:marRight w:val="0"/>
          <w:marTop w:val="58"/>
          <w:marBottom w:val="230"/>
          <w:divBdr>
            <w:top w:val="single" w:sz="4" w:space="6" w:color="E1E1E1"/>
            <w:left w:val="none" w:sz="0" w:space="0" w:color="auto"/>
            <w:bottom w:val="single" w:sz="4" w:space="6" w:color="E1E1E1"/>
            <w:right w:val="none" w:sz="0" w:space="0" w:color="auto"/>
          </w:divBdr>
        </w:div>
        <w:div w:id="15783189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12" w:space="12" w:color="F7C61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04863973942</dc:creator>
  <cp:lastModifiedBy>01534657002</cp:lastModifiedBy>
  <cp:revision>7</cp:revision>
  <cp:lastPrinted>2021-07-28T16:35:00Z</cp:lastPrinted>
  <dcterms:created xsi:type="dcterms:W3CDTF">2021-07-27T21:04:00Z</dcterms:created>
  <dcterms:modified xsi:type="dcterms:W3CDTF">2021-07-28T17:21:00Z</dcterms:modified>
</cp:coreProperties>
</file>